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GT3309 朝圣普陀山 高铁纯玩三日游（1晚宿普陀山+1晚宿宁波）行程单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GT33091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南京---宁波（参考车次 D2195次09:50—15:15，具体车次以实际出票为准）
                <w:br/>
                宁波---南京南（参考车次：D3240 20:00---22:47，具体车次以实际出票为准）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我的假期我做主：高铁出发时间自主选择，下班也能去旅游！也可以早一点出发在宁波悠闲的玩一天。
                <w:br/>
                <w:br/>
                海天佛国、观音道场--普陀山：四面环海，寺庙建筑错落在山间海滨，与海天景色浑然一体。
                <w:br/>
                <w:br/>
                蒋氏故里、弥勒道场--溪口镇：历史悠久，山川秀丽，仙灵雪窦为枕，秀媚剡水绕膝！
                <w:br/>
                <w:br/>
                书藏古今、港通天下—宁波：天一阁闻书香，城隍庙品小吃，逛逛天一广场 ，一天休闲游走宁波。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我的假期我做主：高铁出发时间自主选择，下班也能去旅游！也可以早一点出发在宁波悠闲的玩一天。
                <w:br/>
                海天佛国、观音道场--普陀山：四面环海，寺庙建筑错落在山间海滨，与海天景色浑然一体。
                <w:br/>
                蒋氏故里、弥勒道场--溪口镇：历史悠久，山川秀丽，仙灵雪窦为枕，秀媚剡水绕膝！
                <w:br/>
                书藏古今、港通天下—宁波：天一阁闻书香，城隍庙品小吃，逛逛天一广场 ，一天休闲游走宁波。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第1天:南京---宁波----舟山
                <w:br/>
              </w:t>
            </w:r>
          </w:p>
          <w:p>
            <w:pPr>
              <w:pStyle w:val="indent"/>
            </w:pPr>
            <w:r>
              <w:rPr>
                <w:rFonts w:ascii="微软雅黑" w:hAnsi="微软雅黑" w:eastAsia="微软雅黑" w:cs="微软雅黑"/>
                <w:color w:val="000000"/>
                <w:sz w:val="20"/>
                <w:szCs w:val="20"/>
              </w:rPr>
              <w:t xml:space="preserve">
                南京南站乘高铁前往宁波（行车时间约2.5小时）。我社会安排社会专车接站，如遇特殊情况与客人协商打车去酒店的，第二天导游会报销车费给客人。 客人自行前往总台拿房，届时请报自己的姓名及联系手机号
                <w:br/>
                <w:br/>
                入住酒店后可自行前住宁波最大商业区【天一广场】、（南塘老街：餐饮小吃一条街）、（鼓楼：鼓楼是宁波市唯一仅存的古城楼遗址）、（月湖公园：免费开放式公园）、（白沙码头海鲜广场：浙江省唯一的星级海鲜排挡）自由活动，感受宁波“东方商埠，时尚水都”的魅力，自由活动不提供导游服务。
                <w:br/>
                交通：（参考车次D2195次 09:50---12:15，具体车次以实际出票为准）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D1：宁波：普通商务酒店   参考酒店： 晨光花园酒店、恒晖酒店、恒日酒店、南苑e家儿童公园店或其他同等标准酒店（以上所有酒店均无三人间，早餐多数为打包早）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第2天:宁波---朱家尖----普陀山（用时约2.5小时）
                <w:br/>
              </w:t>
            </w:r>
          </w:p>
          <w:p>
            <w:pPr>
              <w:pStyle w:val="indent"/>
            </w:pPr>
            <w:r>
              <w:rPr>
                <w:rFonts w:ascii="微软雅黑" w:hAnsi="微软雅黑" w:eastAsia="微软雅黑" w:cs="微软雅黑"/>
                <w:color w:val="000000"/>
                <w:sz w:val="20"/>
                <w:szCs w:val="20"/>
              </w:rPr>
              <w:t xml:space="preserve">
                早上酒店门口约5:40左右接（具体以住的酒店实际位置为准，早餐基本为打包早），
                <w:br/>
                06:30出发乘汽车经甬舟跨海大桥赴朱家尖码头，
                <w:br/>
                乘船赴中国四大佛教名山·观音菩萨道场、海天佛国---【普陀山】，上岛后，访梅岑仙道至观音大士讲经说法的圣境-【西天景区】（游览时间约90钟）：沿着林荫小道，参观供奉杨枝观音像和“二十五圆通”群像的【观音古洞】，在惟妙惟肖的二龟听法石边倾听美丽的传说，普陀山标志性景观·天下第一石-磐陀石下聆听一下普陀梵音，【梅福庵】里摸佛脚沾福气，心字石上净化一下心灵；中餐，下午参观普陀山最大的寺院-【普济寺】（参观时间约45分钟）：“活大殿”圆通宝殿等八大殿、在中国第一个正身毗卢观音前为自己和亲人祈福、求平安，参观海印池和御碑亭；沿景观道禅游至南海仙境，参观露天观音大佛像-【南海观音】（参观时间约50分钟）、远眺海上卧佛-洛迦山；乘车至后山，遥望万佛塔，晚餐后入住普陀山洛迦驿站。
                <w:br/>
                <w:br/>
                温馨提示：普陀山岛上行李如果要办理托运（码头-住的地方往返）需要游客另行付费。
                <w:br/>
                交通：汽车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D2：普陀山：住民居改造的小宾馆（2-3人标准间，有独立卫生间、空调等，岛上条件有限，请客人自备洗漱用品）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第3天:普陀山---宁波-----南京
                <w:br/>
              </w:t>
            </w:r>
          </w:p>
          <w:p>
            <w:pPr>
              <w:pStyle w:val="indent"/>
            </w:pPr>
            <w:r>
              <w:rPr>
                <w:rFonts w:ascii="微软雅黑" w:hAnsi="微软雅黑" w:eastAsia="微软雅黑" w:cs="微软雅黑"/>
                <w:color w:val="000000"/>
                <w:sz w:val="20"/>
                <w:szCs w:val="20"/>
              </w:rPr>
              <w:t xml:space="preserve">
                早餐后 ，乘索道上普陀山凌绝顶-【佛顶山】、参观普陀山第三大寺院-【慧济寺】（参观时间约45分钟）：观赏世界上目前仅存的普陀鹅耳枥，走云香古道下山途中参观佛国巨石、云扶石等景点；中餐后，参观普陀山第二大寺-【法雨寺】（参观时间约45分钟）：欣赏中国仅存的三大九龙碑之-【普陀九龙立体藻井图】，漫步【千步沙】欣赏碧海金沙的海景风光；乘车至码头乘船至朱家，乘空调旅游车返回宁波。行程结束后返宁波火车站结束愉快的行程，返回南京温馨的家！
                <w:br/>
                <w:br/>
                备注：因淡季或者二天游游客不多的情况下，有时返程是和一日游的游客一起回的，到达宁波约19：00，在山上会多2个多小时的自由活动时间，具体以当天实际为准！
                <w:br/>
                交通：（参考车次：D3240 20:00---22:47，具体车次以实际出票为准）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成人价标准：
                <w:br/>
                <w:br/>
                一.交通方式：南京-宁波 高铁二等座；宁波-南京 动车二等座；
                <w:br/>
                <w:br/>
                                      空调旅游车、往返普陀船票、佛顶山上行单程索道费 、普陀山公交车2趟；
                <w:br/>
                <w:br/>
                二.门票安排：普陀山大门票及行程中寺院小门票
                <w:br/>
                <w:br/>
                <w:br/>
                <w:br/>
                三.住宿标准： 
                <w:br/>
                <w:br/>
                D1：宁波：普通商务酒店   参考酒店： 晨光花园酒店、恒晖酒店、恒日酒店、南苑e家儿童公园店或其他同等标准酒店（以上所有酒店均无三人间，早餐多数为打包早）
                <w:br/>
                <w:br/>
                D2：普陀山：住民居改造的小宾馆（2-3人标准间，有独立卫生间、空调等，岛上条件有限，请客人自备洗漱用品） 
                <w:br/>
                <w:br/>
                <w:br/>
                <w:br/>
                四.用餐安排：2早3正（25元/人/餐（十人一桌8菜1汤，普陀山早餐是桌早）
                <w:br/>
                <w:br/>
                五.导游服务：当地导游服务（往返高铁及自由活动时间，无导游陪同）
                <w:br/>
                <w:br/>
                <w:br/>
                <w:br/>
                <w:br/>
                <w:br/>
                儿童价标准：
                <w:br/>
                <w:br/>
                儿童价（6—14周岁）：含往返高铁儿童票，空调旅游车、半餐、导游服务，其余费用全部自理。
                <w:br/>
                <w:br/>
                儿童价（6周岁以下）：仅空调旅游车、半餐、导游服务，其余费用全部自理。
                <w:br/>
                <w:br/>
                <w:br/>
                <w:br/>
                温馨提示：
                <w:br/>
                <w:br/>
                1.关于住宿：普陀山的农家房俗称“普陀山洛迦驿站”，我们安排住在农家改造的小宾馆（有营业执照），房间我们安排是 2-3 人间，如有游客不愿拼房或出现单人请补房差；
                <w:br/>
                <w:br/>
                2.关于购物，旅行社和导游不会带游客进购物店，普陀山岛内的沿街商铺不属于购物店，旅行社和导游不负责游客自行所购商品的质量或退赔事宜，请客人理性消费。
                <w:br/>
                <w:br/>
                3.普陀山属于海岛旅游：（1）岛上物价较贵，食宿标准相对于大陆要差一些。（2）宗教圣地，文明礼佛。（3）如遇天气、军事等旅行社不可抗力原因导致船停航，旅行社会积极根据实际情况与客人沟通、进行处置分流，或安置住宿、或取消行程等事宜，发生额外的费用由客人支付，未发生的费用如数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1.索道安排：佛顶山下行索道自理40元/人 （如需要乘坐请自行交费）
                <w:br/>
                <w:br/>
                2.餐费安排：D1天不含餐，敬请游客自理
                <w:br/>
                <w:br/>
                3.行李托运：山上行李运输费用需自理（大件20元/件来回  小件10元/件来回）
                <w:br/>
                <w:br/>
                                    行程中如需要耳麦（因为山上不可以用扩音器）可以向工作人员租用，费用约10元/人/天
                <w:br/>
                <w:br/>
                4.单房差
                <w:br/>
                <w:br/>
                5.旅游意外险： 旅游人身意外保险
                <w:br/>
                <w:br/>
                6.因交通延阻、罢工、天气、飞机机器故障、航班取消或更改时间等不可抗力原因所引致的额外费用。
                <w:br/>
                <w:br/>
                7.酒店内洗衣、理发、电话、传真、收费电视、饮品、烟酒等个人消费。
                <w:br/>
                <w:br/>
                8.当地参加的自费、景区内的二次消费以及以上"费用包含"中不包含的其它项目
                <w:br/>
                <w:br/>
                <w:br/>
                <w:br/>
                保险说明：
                <w:br/>
                <w:br/>
                建议游客购买旅游意外伤害保险壹份,费用为10元/人，最高保额10万元。可由旅行社代购。根据保险公司规定，18周岁以内，65周岁以上保额减半，3 周岁以内至75周岁以上不得参保旅游意外保险，我公司不再为该群体游客提供保险代购服务。
                <w:br/>
                <w:br/>
                因出险产生保险责任问题及医疗费用，费用由游客先行垫付，待治疗终止，凭医疗发票按保险公司相关规定进行赔付！
                <w:br/>
                <w:br/>
                <w:br/>
                <w:br/>
                特别提示：
                <w:br/>
                <w:br/>
                暑期普陀山线路会受台风天气约制，去程如不停航，正常发班；返程如遇台风停航，返程时间不定，滞留岛上所有食宿费用游客自理，如报名参加此线路，须有充分思想准备！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特别提示：
                <w:br/>
                <w:br/>
                暑期普陀山线路会受台风天气约制，去程如不停航，正常发班；返程如遇台风停航，返程时间不定，滞留岛上所有食宿费用游客自理，如报名参加此线路，须有充分思想准备！ 
                <w:br/>
                <w:br/>
                <w:br/>
                <w:br/>
                购物店
                <w:br/>
                特别提示：
                <w:br/>
                <w:br/>
                暑期普陀山线路会受台风天气约制，去程如不停航，正常发班；返程如遇台风停航，返程时间不定，滞留岛上所有食宿费用游客自理，如报名参加此线路，须有充分思想准备！ 
                <w:br/>
                <w:br/>
                <w:br/>
                <w:br/>
                预订须知
                <w:br/>
                1.高铁出发时间以实际出票车次为准，火车票随机出票，不能保证上下铺/同一车厢/连座 
                <w:br/>
                <w:br/>
                2.铁路运输规定：随同成人旅行身6—14周岁的儿童，应当购买儿童票。每一成人旅客可免费携带一名6周岁的儿童，超过一名时，超过的人数应买儿童票，儿童票乘客需带户口本取票
                <w:br/>
                <w:br/>
                3.签约报名后即为出票，一经出票如游客有退团、改期等要求，将以实际产生的退改费用收取损失
                <w:br/>
                <w:br/>
                4.我社工作人员提前一天通知游客南京南站取票候车时间，请保持手机畅通，送站、取票应急联系电话：18752000337
                <w:br/>
                <w:br/>
                <w:br/>
                <w:br/>
                注意事项：
                <w:br/>
                <w:br/>
                1.请您在预订报名时务必提供准确、完整的信息（姓名、性别、证件号码、国籍、联系方式、是否成人或儿童等），以免产生预订错误，影响出行。如因客人提供错误个人信息而造成损失，我社不承担任何责任。出团通知最晚于出团前1天发送，若能提前确定，我们将会第一时间通知您，请您保证电话的畅通
                <w:br/>
                <w:br/>
                2.此线路为多家旅行社联合发班，具体由南京中天国际旅行社有限公司操作！
                <w:br/>
                <w:br/>
                3.各条线路的详细价格，请参照本公司前台当日的价格表，此行程单供游客参考，签章后作为《国内旅游组团合同》的组成部分
                <w:br/>
                <w:br/>
                4.车型根据最终报名人数决定，人多为大车，人少则小车，保证每人一正座，游客不得以车型大小为由拒绝登车，如因此耽误行程，责任自负。按国家规定，0.1米以上儿童必须占座，否则，我社导游可依据《新交通法规》的有关规定，为了保证车上其他游客的正常行程及生命安全，有权拒绝此儿童参加本次旅游活动，由此产生的一切后果和损失由游客自负
                <w:br/>
                <w:br/>
                5.行程中景点只含景点首道大门票，景区内二次收费项目，如有需求，需另行付费
                <w:br/>
                <w:br/>
                6.行程中所含门票以旅行社折扣价计入成本，如游客自愿放弃景点或产生证件优惠，只能以旅行社折扣价为依据给予退差价，如景区给予个人打折票价高于旅行社折扣价，我公司不予退款。参团游客如有证件，请提前与导游说明
                <w:br/>
                <w:br/>
                7.为了确保旅游顺利出行，防止旅途中发生人身意外伤害事故，请旅游者在出行前做一次必要的身体检查，游客可自行增加旅游意外险，费用为10元/人，保险的解释权归保险公司所有
                <w:br/>
                <w:br/>
                8.70周岁以上老年人预订出游，须签订《健康证明》并有家属或朋友（因服务能力所限无法接待及限制接待的人除外）陪同方可出游，未满18周岁的旅游者请由家属（因服务能力所限无法接待及限制接待的人除外）陪同参团
                <w:br/>
                <w:br/>
                9.节假日期间，铁路运力紧张，不保证购买实名制火车票，但保证正常出行。高铁票为我社费用支出凭证，请出站后将车票交于导游，感谢您的配合
                <w:br/>
                <w:br/>
                10.此行程为散客拼团，在不影响行程的情况下，可能出现换车换导游。由于高铁到达时间不一样，高铁接送可能有少许等待情况请游客谅解
                <w:br/>
                <w:br/>
                11.请客人带身份证出团，酒店要求凭身份证入住，如游客有男女单数，产生自然单间，请自补房差
                <w:br/>
                <w:br/>
                12.用餐高峰时段，人流较为集中，景区用餐资源有限，为了节约游览时间，建议不含餐的游客，选择半包价游客，中餐可以采用较为简单经济的团餐的方式，正餐标准20-30元/人，一般10人/桌、8菜1汤，人数不足10人时，在每人用餐标准不变的前提下调整餐食的份量。团餐价格较为经济，几乎等同于围桌快餐的形式，用餐菜肴质量一般，但可供游客吃饱，经济实惠快捷是其优点，游客视自身情况而定，全凭自愿，无任何强迫。餐饮风味、用餐条件各地有一定的差异，请游客有一定的心理准备
                <w:br/>
                <w:br/>
                13.景点游览、自由活动、购物店停留的时间以当天实际游览为准；旅游如在遇到人力不可抗拒的因素导致的重大调整、顺延或提前终止时，游客应积极服从旅行社的处理安排，行程变更后增加或减少的费用按旅行社团队操作实际发生的费用结算；在不变动景点与住宿条件的情况下，我公司可根据实际情况对行程作适当调整
                <w:br/>
                <w:br/>
                14.行程中需自理门票和当地导游推荐项目，请自愿选择参加，当地购物时请慎重考虑，把握好质量与价格，务必索要发票
                <w:br/>
                <w:br/>
                15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16.赠送项目因航班、天气等不可抗因素导致不能赠送的，费用不退，如遇区域性促销活动，产生不同预订城市价格差异，差价不予退还
                <w:br/>
                <w:br/>
                17.团队游览中不允许擅自离团（自由活动除外），中途离团视同游客违约，按照合同总金额的20%赔付旅行社，由此造成未参加行程内景点、用餐、房、车等费用不退，旅行社亦不承担游客离团时发生意外的责任
                <w:br/>
                <w:br/>
                18.旅游进行中，请游客注意儿童及自身安全，旅行社不推荐游客参加对人身安全不确定的活动，旅行社禁止游客进行江、河、湖、海的游泳活动，游客擅自行动，产生后果，旅行社不承担责任。请游客妥善保管自己的财物，保管不妥引起遗失及损坏，旅行社不承担责任
                <w:br/>
                <w:br/>
                19.因道路交通事故造成游客人身伤害及财务损失，按照《中华人民共和国道路交通事故处理办法》进行赔偿
                <w:br/>
                <w:br/>
                20.请配合导游如实填写当地的意见单，不填或虚填者归来后投诉将无法受理，游客与旅行社产生合同约定的旅游服务质量纠纷，参照国家旅游局2011年4月19号颁布的《旅行社服务质量赔偿标准》处理。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暑期普陀山线路会受台风天气约制，去程如不停航，正常发班；返程如遇台风停航，返程时间不定，滞留岛上所有食宿费用游客自理，如报名参加此线路，须有充分思想准备！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2025-06-09T15:02:10+08:00</dcterms:created>
  <dcterms:modified xsi:type="dcterms:W3CDTF">2025-06-09T15:02:10+08:00</dcterms:modified>
</cp:coreProperties>
</file>

<file path=docProps/custom.xml><?xml version="1.0" encoding="utf-8"?>
<Properties xmlns="http://schemas.openxmlformats.org/officeDocument/2006/custom-properties" xmlns:vt="http://schemas.openxmlformats.org/officeDocument/2006/docPropsVTypes"/>
</file>