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悦腾冲-昆明芒市腾冲瑞丽双飞双动6日游行程单</w:t>
      </w:r>
    </w:p>
    <w:p>
      <w:pPr>
        <w:jc w:val="center"/>
        <w:spacing w:after="100"/>
      </w:pPr>
      <w:r>
        <w:rPr>
          <w:rFonts w:ascii="微软雅黑" w:hAnsi="微软雅黑" w:eastAsia="微软雅黑" w:cs="微软雅黑"/>
          <w:sz w:val="20"/>
          <w:szCs w:val="20"/>
        </w:rPr>
        <w:t xml:space="preserve">一价全含   0自费  享受森林温泉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YN1741670427kF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昆明-保山往返动车，省时省心，轻松解锁沿途风景。
                <w:br/>
                携程4钻酒店，每一次入住都是对旅行的拥抱
                <w:br/>
                尊享美食：腾冲土锅子，德宏孔雀宴，保山口袋豆腐，铜瓢牛肉
                <w:br/>
                享受天然森林温泉，私享高原原脉碳酸泉，温度舒适、富含多种矿物质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72pt; height:52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372pt; height:527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r>
          </w:p>
          <w:p>
            <w:pPr>
              <w:jc w:val="center"/>
            </w:pPr>
            <w:r>
              <w:pict>
                <v:shape type="#_x0000_t75" style="width:372pt; height:527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w:br/>
                <w:br/>
                温馨提示：
                <w:br/>
                1．贵宾乘机抵达昆明长水国际机场，待取完托运行李后，请根据本社发放的接机流程与接机人员接洽。抵达下榻酒店并办理完入住手续后，贵宾如有自由出行需求，请赴酒店前台领取酒店信息名片。
                <w:br/>
                2．自由出行期间请保持预留手机通信畅通，如遇特殊情况或发生意外，请及时联系本社工作人员，或拨打当地紧急救助电话。
                <w:br/>
                交通：飞机-汽车
                <w:br/>
                景点：无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昆明动车至保山→乘车至芒市→勐巴娜西珍奇园→勐焕大金塔
                <w:br/>
              </w:t>
            </w:r>
          </w:p>
          <w:p>
            <w:pPr>
              <w:pStyle w:val="indent"/>
            </w:pPr>
            <w:r>
              <w:rPr>
                <w:rFonts w:ascii="微软雅黑" w:hAnsi="微软雅黑" w:eastAsia="微软雅黑" w:cs="微软雅黑"/>
                <w:color w:val="000000"/>
                <w:sz w:val="20"/>
                <w:szCs w:val="20"/>
              </w:rPr>
              <w:t xml:space="preserve">
                酒酒店早餐后乘坐动车前往保山。抵达保山后享用中餐。（直飞保山航班睡到自然醒，中餐后乘车前往芒市）
                <w:br/>
                午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后游览【勐焕大金塔】，该塔堪称中国第一金佛塔，亚洲第一空心佛塔，属南亚傣王宫的建筑风格，有着深厚的民族文化内涵，是芒市地区一个十分醒目的标志性建筑。
                <w:br/>
                晚餐品尝独具特色的——孔雀宴，是云南省德宏州的代表性宴席。晚餐后，入住酒店
                <w:br/>
                <w:br/>
                温馨提示：
                <w:br/>
                1．今天需要赶昆明-保山早动车，来不及在酒店内用早餐，只能打早餐包，敬请谅解。
                <w:br/>
                2．芒市紫外线较强，建议随身携带防晒霜等物品，做好防晒工作。
                <w:br/>
                3．自由出行期间请保持预留手机通信畅通，如遇特殊情况或发生意外，请及时联系本社工作人员，或拨打当地紧急救助电话。
                <w:br/>
                交通：汽车-动车
                <w:br/>
                景点：勐巴娜西珍奇园→勐焕大金塔
                <w:br/>
                购物点：无
                <w:br/>
                自费项：无
                <w:br/>
                到达城市：德宏芒市树塔相缠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瑞丽或者芒市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一寨两国→中缅国门→乘车至腾冲→龙江特大桥→北海湿地→杜鹃王森林温泉
                <w:br/>
              </w:t>
            </w:r>
          </w:p>
          <w:p>
            <w:pPr>
              <w:pStyle w:val="indent"/>
            </w:pPr>
            <w:r>
              <w:rPr>
                <w:rFonts w:ascii="微软雅黑" w:hAnsi="微软雅黑" w:eastAsia="微软雅黑" w:cs="微软雅黑"/>
                <w:color w:val="000000"/>
                <w:sz w:val="20"/>
                <w:szCs w:val="20"/>
              </w:rPr>
              <w:t xml:space="preserve">
                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后游览【中缅国门】，中缅姐告国门口岸为国家级的边贸口岸，是中国对缅贸易陆路通道最繁忙的地区之一，国门对面是缅甸木姐镇。姐告口岸分为三座宏伟建筑，依边境而建，中间为主国门，右边为货物通道，左边为人员通道。
                <w:br/>
                中餐后乘车前往中国翡翠第一城，中国人的心灵故乡——腾冲，途径亚洲第一大桥【龙江特大桥】，大桥由一根1950米主揽牵引，两侧338根锁股配合，宛如一条昂首云天、腾云驾雾的巨龙飞跃陡崖峭壁，穿行在缥缈的云雾间。
                <w:br/>
                抵达腾冲后前往游览世界唯一的湖泊浮毯——国家AAAA级景区【北海湿地】（含游船），这里是腾冲谱写生命的摇篮，绿色的卷轴打开之后让您沉醉在高原湿地的世界里熏陶；泛舟湖面，宛若置身在大草原。
                <w:br/>
                赠送【杜鹃王森林温泉】（客人不泡温泉，费用不退）。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
                <w:br/>
                晚餐享用，入住指定酒店。
                <w:br/>
                <w:br/>
                温馨提示：
                <w:br/>
                1．北海湿地游玩时注意安全，同时请您保管好随身贵重物品，以免落水。
                <w:br/>
                交通：汽车
                <w:br/>
                景点：一寨两国→中缅国门→乘车至腾冲→龙江特大桥→北海湿地→杜鹃王森林温泉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热海公园→国殇墓园（滇西抗战纪念馆）→叠水河瀑布
                <w:br/>
              </w:t>
            </w:r>
          </w:p>
          <w:p>
            <w:pPr>
              <w:pStyle w:val="indent"/>
            </w:pPr>
            <w:r>
              <w:rPr>
                <w:rFonts w:ascii="微软雅黑" w:hAnsi="微软雅黑" w:eastAsia="微软雅黑" w:cs="微软雅黑"/>
                <w:color w:val="000000"/>
                <w:sz w:val="20"/>
                <w:szCs w:val="20"/>
              </w:rPr>
              <w:t xml:space="preserve">
                早餐后游览国家AAAAA级景区，三大地热公园之一的【热海公园】（含往返电瓶车）（游览约2小时），游览大滚锅，在这里你会亲眼看到云南十八怪之鸡蛋拴着卖，蛤蟆嘴、珍珠泉、姐妹泉，怀胎井等地热奇观。
                <w:br/>
                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后前往【叠水河瀑布】景区，位于腾冲市宝峰路，是中国唯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w:br/>
                    游览结束后，乘车前往市井集市，腾冲最有当地特色的地方，享用晚餐后，返回酒店休息。
                <w:br/>
                交通：汽车
                <w:br/>
                景点：热海公园→国殇墓园（滇西抗战纪念馆）→叠水河瀑布
                <w:br/>
                购物点：无
                <w:br/>
                自费项：无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和顺古镇→乘车至保山/大理→动车至昆明
                <w:br/>
              </w:t>
            </w:r>
          </w:p>
          <w:p>
            <w:pPr>
              <w:pStyle w:val="indent"/>
            </w:pPr>
            <w:r>
              <w:rPr>
                <w:rFonts w:ascii="微软雅黑" w:hAnsi="微软雅黑" w:eastAsia="微软雅黑" w:cs="微软雅黑"/>
                <w:color w:val="000000"/>
                <w:sz w:val="20"/>
                <w:szCs w:val="20"/>
              </w:rPr>
              <w:t xml:space="preserve">
                酒店享用早餐后，游览历史文化名城、国家AAAAA级景区——【和顺古镇】（含往返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午餐享用土锅子，用餐结束后乘车至保山市，乘坐动车返回昆明，抵达昆明后入住酒店。今日无晚餐安排，可根据自身情况选择品尝腾冲/昆明的美食。
                <w:br/>
                <w:br/>
                温馨提示：
                <w:br/>
                1．乘坐动车，上车后请妥善放置行李，小件物品可以放置在行李架上，行李箱放到大件行李存放处；下车前请提前，整理自己的行李物品，避免遗忘在列车上。
                <w:br/>
                2．出站时保持预留手机通信畅通，如遇特殊情况或发生意外，请及时联系本社工作人员，或拨打当地紧急救助电话
                <w:br/>
                交通：汽车-动车
                <w:br/>
                景点：和顺古镇
                <w:br/>
                购物点：无
                <w:br/>
                自费项：无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昆明长水国际机场乘机→返程起始地
                <w:br/>
              </w:t>
            </w:r>
          </w:p>
          <w:p>
            <w:pPr>
              <w:pStyle w:val="indent"/>
            </w:pPr>
            <w:r>
              <w:rPr>
                <w:rFonts w:ascii="微软雅黑" w:hAnsi="微软雅黑" w:eastAsia="微软雅黑" w:cs="微软雅黑"/>
                <w:color w:val="000000"/>
                <w:sz w:val="20"/>
                <w:szCs w:val="20"/>
              </w:rPr>
              <w:t xml:space="preserve">
                今日酒店享用早餐后，由我社送机中心服务人员将您送至昆明长水国际机场候机。
                <w:br/>
                在此，我社全体服务人员预祝您旅途平安，期待您再次来云南！
                <w:br/>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行程中标注的景区景点首道门票。
                <w:br/>
                ▶ 行程中标注的云南省内机场接送车辆费用。
                <w:br/>
                ▶ 行程中标注的动车/列车票和旅游车辆费用。
                <w:br/>
                ▶ 云南旅游组合保险（旅行社责任险）已按政府要求为游客购买！
                <w:br/>
                参考酒店：
                <w:br/>
                昆明四钻酒店：凯姆德大酒店、蔚徕J酒店、中凰酒店、云琪大酒店、铭春花园温泉酒店、恒盛酒店、威尔登酒店、大商汇万达悦华酒店、昆明郎玺、锦江都城、泰逸东辉酒店、唐高尔夫酒店或同级
                <w:br/>
                瑞丽四钻酒店：玉瑞、拉颂酒店、和合酒店、玉景潭、尚景国际大酒店或同级（或芒市四钻酒店：机场店维也纳国际、香莱华酒店、芒市达柏酒店、锦泰酒店、兰欧、芒市财富大酒店或同级）
                <w:br/>
                腾冲四钻酒店：明宇丽呈睿轩酒店、万家灯火、香榭丽酒店、腾冲民航假日、建安酒店、东方轩逸、翡翠建国酒店、颐养乐福、麦田印象假日酒店或同级
                <w:br/>
                备注：如遇特殊原因导致不能安排备选酒店时，我社有权安排同级别、同标准的其他酒店。
                <w:br/>
                <w:br/>
                餐饮安排：
                <w:br/>
                本行程用餐标准为￥30元/人，保证按照标示价格进行安排，用餐为10人/桌。
                <w:br/>
                【第一天】：早餐：无            午餐：无                 晚餐：无
                <w:br/>
                【第二天】：早餐：酒店自助餐    午餐：保山口袋豆腐       晚餐：芒市孔雀宴
                <w:br/>
                【第三天】：早餐：酒店自助餐    午餐：傣族风味餐         晚餐：团队餐
                <w:br/>
                【第四天】：早餐：酒店自助餐    午餐：团队餐             晚餐：铜瓢牛肉
                <w:br/>
                【第五天】：早餐：酒店自助餐    午餐：土锅子             晚餐：无
                <w:br/>
                【第六天】：早餐：酒店自助餐    午餐：无                 晚餐：无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1、不含各地机场接送费，行李物品托管或超重费；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此产品为打包套餐价格，有任何证件优惠或者自愿放弃未产生的费用不退！ 
                <w:br/>
                所有的赠送项目，只针对成人赠送。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5.云南当地的特产有：翡翠、精油、普洱茶、三七、天麻、虫草、傣锦、宣威火腿、杨林肥酒、云腿月饼、灯川乳扇等。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2025-04-25T00:50:12+08:00</dcterms:created>
  <dcterms:modified xsi:type="dcterms:W3CDTF">2025-04-25T00:50:12+08:00</dcterms:modified>
</cp:coreProperties>
</file>

<file path=docProps/custom.xml><?xml version="1.0" encoding="utf-8"?>
<Properties xmlns="http://schemas.openxmlformats.org/officeDocument/2006/custom-properties" xmlns:vt="http://schemas.openxmlformats.org/officeDocument/2006/docPropsVTypes"/>
</file>