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恩施+野三峡5天4晚跟团游行程单</w:t>
      </w:r>
    </w:p>
    <w:p>
      <w:pPr>
        <w:jc w:val="center"/>
        <w:spacing w:after="100"/>
      </w:pPr>
      <w:r>
        <w:rPr>
          <w:rFonts w:ascii="微软雅黑" w:hAnsi="微软雅黑" w:eastAsia="微软雅黑" w:cs="微软雅黑"/>
          <w:sz w:val="20"/>
          <w:szCs w:val="20"/>
        </w:rPr>
        <w:t xml:space="preserve">【恩施大峡谷】【清江大峡谷|蝴蝶岩】【地心谷】【梭布垭石林】【女儿城】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HB1741835547CJWJ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特价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特价</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温暖的家--恩施
                <w:br/>
              </w:t>
            </w:r>
          </w:p>
          <w:p>
            <w:pPr>
              <w:pStyle w:val="indent"/>
            </w:pPr>
            <w:r>
              <w:rPr>
                <w:rFonts w:ascii="微软雅黑" w:hAnsi="微软雅黑" w:eastAsia="微软雅黑" w:cs="微软雅黑"/>
                <w:color w:val="000000"/>
                <w:sz w:val="20"/>
                <w:szCs w:val="20"/>
              </w:rPr>
              <w:t xml:space="preserve">
                乘火车/飞机前往世界硒都--仙居恩施，接您的工作人员已在此提前恭候您的到来，随后乘车前往下榻酒店入住休息，当天如果抵达时间较早，可自由活动，感受恩施不一样的民俗风情，品尝不一样的舌尖美食。
                <w:br/>
                【温馨提示】：
                <w:br/>
                1、酒店押金入住时请自付前台，退房时酒店查房无损后原路退还，酒店入住时间为12点后，若您抵达酒店时间较早，酒店房间还未打扫干净，请您将行李寄存前台稍事休息耐心等待，感谢理解；
                <w:br/>
                2、接您的工作人员会在您抵达前一天联系您，导游会在您抵达恩施当天晚上联系您，请保持电话畅通耐心等待。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清江大峡谷--蝴蝶岩--地心谷
                <w:br/>
              </w:t>
            </w:r>
          </w:p>
          <w:p>
            <w:pPr>
              <w:pStyle w:val="indent"/>
            </w:pPr>
            <w:r>
              <w:rPr>
                <w:rFonts w:ascii="微软雅黑" w:hAnsi="微软雅黑" w:eastAsia="微软雅黑" w:cs="微软雅黑"/>
                <w:color w:val="000000"/>
                <w:sz w:val="20"/>
                <w:szCs w:val="20"/>
              </w:rPr>
              <w:t xml:space="preserve">
                早餐后乘车前往野三峡景区，乘船游览【水上恩施—清江大峡谷】（车程约2小时，游玩时间约2小时）游客在景阳码头乘船沿途观看壮观的800里清江醉美一段景阳画廊：河谷幽深，气势雄伟的土家人的母亲河，世界唯一的一个震撼的喀斯特地貌的神奇蝴蝶岩；八百里清江美如画，最美河段在景阳。
                <w:br/>
                后乘车前往游览【恩施地心谷】（车程约1.5小时，游玩时间约2.5小时）国家AAAA级旅游景区——遇见地心谷。拥有“人类起源地”、“施南第一佳要”独特旅游资源的恩施州唯一立体式大峡谷，恩施地心谷属珍奇高山喀斯特岩溶嶂谷地貌，景区2.5亿年前三叠纪逐渐形成的嶂谷地质奇观鬼斧神工，是世界最长的岩溶嶂谷区；215万年前的“建始直立人遗址”，挑战着世界非洲人类起源的学说；拥有6000年辉煌历史的中华文明“巴盐古道”，被《中国国家地理》誉为中国第五大古道，完整地保留着先秦以来“巴蜀咽喉”最纯原生态风貌。行程结束后返回恩施酒店休息。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恩施大峡谷（七星寨+云龙地缝）--女儿城
                <w:br/>
              </w:t>
            </w:r>
          </w:p>
          <w:p>
            <w:pPr>
              <w:pStyle w:val="indent"/>
            </w:pPr>
            <w:r>
              <w:rPr>
                <w:rFonts w:ascii="微软雅黑" w:hAnsi="微软雅黑" w:eastAsia="微软雅黑" w:cs="微软雅黑"/>
                <w:color w:val="000000"/>
                <w:sz w:val="20"/>
                <w:szCs w:val="20"/>
              </w:rPr>
              <w:t xml:space="preserve">
                早餐后乘车前往可与美国科罗拉多大峡谷媲美的“绝世奇观”----【恩施大峡谷】（车程约2小时，全程游览约6小时）。
                <w:br/>
                线路：游客中心——乘地面缆车——云龙河地缝——索道下站广场——乘坐索道--进入七星寨景区—游览七星寨景区—索道上栈观景平台——石崖迷宫——悬棺高升——一线天——绝壁栈道——中楼门服务点——峡谷轩酒店——祥云火炬——迎客松——大楼门群峰——一炷香——大地山川——母子情深——户外扶梯——返程中心—乘景交车---地面缆车—游客中心。
                <w:br/>
                上午游览【云龙河地缝】景区（游览约2.5小时）欣赏地缝中的悬崖绝壁、河流急湍、悬瀑飞溅。主要有：云龙河地缝、云龙河绝壁、云龙河悬瀑及跌水和风雨桥。构成了集水蚀峡谷、溶岩洞穴、绝壁峰丛、天坑地缝、瀑布跌水为一体的水文地质大观。
                <w:br/>
                下午游览【七星寨】景区（游览约3.5小时）欣赏峡谷中的百里绝壁、千丈瀑布、傲啸独峰、原始森林、远古村寨等景观，沿途有龙门石林、一线天、绝壁长廊、一炷香、母子情深、大地山川、双子塔、迎客松等景点。
                <w:br/>
                游览结束后乘车返回恩施赴中国最大的土家族文化地标【土家女儿城】（距离恩施市区车程约15分钟，游玩约40分钟）以土家族民族文化为核心，着力构建土家族民族文化新地标；以土家族女儿会民俗文化为主线，全力打造世界相亲之都、恋爱之城。建设有土家民俗文化博物馆，展览呈现土家族生活、生产用品实物和文化、艺术作品及工艺品；建设有恩施非物质文化遗产传承展演基地， “世间男子不二心，天下女儿第一城”。土家女儿城，让恩施感受时尚潮流，让世界体验土家风情，游玩结束返回恩施酒店休息。
                <w:br/>
                【温馨提示】：
                <w:br/>
                1、女儿城免费的表演若因时间、天气或官方停演不接受任何投诉；
                <w:br/>
                2、旺季大峡谷客流量较多出发时间较早，大峡谷运动量较大需着装轻松。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硒港/硒都印象--梭布垭石林--赠送观看西兰卡普
                <w:br/>
              </w:t>
            </w:r>
          </w:p>
          <w:p>
            <w:pPr>
              <w:pStyle w:val="indent"/>
            </w:pPr>
            <w:r>
              <w:rPr>
                <w:rFonts w:ascii="微软雅黑" w:hAnsi="微软雅黑" w:eastAsia="微软雅黑" w:cs="微软雅黑"/>
                <w:color w:val="000000"/>
                <w:sz w:val="20"/>
                <w:szCs w:val="20"/>
              </w:rPr>
              <w:t xml:space="preserve">
                早餐后乘车前往【硒港/硒都印象】（停留时间90-120分钟）集土家文化、硒知识科普、硒产品展销为一体的展览中心，在这里不仅能感受和体验土家文化，更能了解硒的神奇作用和功效，这里拥有最丰富的富硒产品展示区，体验区。
                <w:br/>
                后乘车前往形成于【4.6亿年前的世界第一奥陶纪石林---海底迷宫梭布垭石林】（ 车程约1.5小时，游览约2.5小时）风景区位于湖北省恩施市太阳河乡境内，石林由奥陶纪灰岩组成，是世界上最早的奥陶纪石林，总面积21平方公里，其植被居全国石林之首。梭布垭石林是有名的戴冠石林、化石石林、情缘石林，属典型的喀斯特地貌，景区因地质岩溶现象而形成，是以石林为主的自然生态风景区，溶纹景观是其最重要的景观特点。后前往中化中心观看西兰卡普歌舞表演（温馨提示：《西兰卡普》演出为我社赠送观看，如遇特殊情况（官方停演/时间来不及/自愿放弃等情况）无法正常观看，无任何费用可退，敬请知悉！），整场大秀以“西兰卡普”为主线，赋予民族特色专属的历史文化载体属性，以“一条清江河、一座武陵山、一段刻骨情、一幅幸福锦”作为创作核心，通过演绎以土家族为代表的各民族兄弟，用真心和真情化作金丝银线，共同编织美好幸福生活的精彩故事，表达了土家人民热爱家乡、崇尚自然、勤劳热忱的情怀，同时也体现了他们对家乡民族文化遗产、绿水青山的执着守望。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恩施--温暖的家
                <w:br/>
              </w:t>
            </w:r>
          </w:p>
          <w:p>
            <w:pPr>
              <w:pStyle w:val="indent"/>
            </w:pPr>
            <w:r>
              <w:rPr>
                <w:rFonts w:ascii="微软雅黑" w:hAnsi="微软雅黑" w:eastAsia="微软雅黑" w:cs="微软雅黑"/>
                <w:color w:val="000000"/>
                <w:sz w:val="20"/>
                <w:szCs w:val="20"/>
              </w:rPr>
              <w:t xml:space="preserve">
                工作人员根据您的返程交通时间安排车送您前往车站/机场，返回温暖的家，结束美好的恩施之旅。
                <w:br/>
                【温馨提示】：
                <w:br/>
                1、师傅会提前一天联系您，请您耐心等待通知；酒店退房时间为中午12点，若您的交通为当天下午或晚上请注意时间提前退房。您也可以将行李寄存前台后在市区自由活动，感谢您的理解！
                <w:br/>
                2、若您今日需安排其他行程，请与您的报名顾问联系（参考：屏山一日游、腾龙洞一日游等）。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1.交通：各地/恩施往返动车二等座或南京/恩施经济舱机票，空调旅游车，每人一正位，接送站为普通车（专业接送站工作人员）；
                <w:br/>
                2.住宿：全程自选（商务/舒适/豪华）酒店双人标准间；
                <w:br/>
                3.门票：恩施大峡谷（七星寨+云龙河地缝）+地心谷+清江大峡谷+梭布垭（已按照旅行社协议价核算，无任何门票优免可退）；
                <w:br/>
                4.用餐：全程4早4正，10人1桌，10菜一汤，人数不足菜品相应减少；
                <w:br/>
                5.导游：公司评选金牌导游讲解服务；
                <w:br/>
                6.保险：旅行社责任险，赠送人身意外险保额20万/人（70岁以上18岁以下按照中国保监会规定保额减半）。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恩施大峡谷景交+大峡谷地面缆车+清江船票+地心谷景交+梭布垭景交+综合服务费=499元/人（当地现付给导游，报名参加此行程即表示认可本必消套餐）
                <w:br/>
                1.大峡谷七星寨上行索道105元/人（自愿自理，建议乘坐），大峡谷七星寨下行电梯30元/人（自愿自理），大峡谷地缝小蛮腰30元/人（自愿自理）；
                <w:br/>
                2.地心谷玻璃桥70元/人（自愿自理），地心谷垂直电梯35元/人（自愿自理），地心谷魔毯25元/人（自愿自理）；
                <w:br/>
                3.梭布垭山海经68元/人（自愿自理）。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本产品门票已按照惠游恩施旅行社特惠政策核算而非景区挂牌价，故门票优免不以景区挂牌价为参考标准，任何年龄及证件无任何二次门票优免退费，选择此产品即视为接受此约定内容。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1.行程中需自理的门票和当地导游推荐的项目，请自愿选择购买参加，当地购物时请慎重考虑，把握好质量与价格，务必索要发票；
                <w:br/>
                2.旅游者应确保身体健康，保证自身条件能够完成行程；未满2周岁或年满70周岁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需补旅行社300元/人；
                <w:br/>
                3.如遇台风、暴雪等不可抗力因素导致无法按约定行程游览，行程变更后增加或减少的费用按旅行社团队操作实际发生的费用结算；
                <w:br/>
                4.行程中的赠送项目，因客人自身原因或不可抗力因素造成游客不能游览，旅行社不做任何退费，不影响游览的情况下，旅行社会根据实时路况，天气等特殊情况调整游览的先后顺序；
                <w:br/>
                5.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6.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7.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8.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9.请尊重当地少数民族的生活和信仰，避免与当地居民发生冲突；
                <w:br/>
                10.因不可抗力或者旅行社、履行辅助人已尽合理注意义务仍不能避免的事件，造成旅游者行程减少的，我社按未发生费用退还；造成滞留的，我社将协助安排，因此增加的费用由旅游者自行承担。
                <w:br/>
                11.我社会对团队质量进行随时监控，请谅解散客拼团局限性，并就团队质量问题及时与我社沟通，以便及时协助解决；旅游者在完团前，请认真客观填写《旅行社服务质量跟踪调查表》，完团后反馈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1、恩施地处山区住宿吃饭不能和城市相比，请游客做好心理准备。
                <w:br/>
                2、住宿以行程参考酒店为标准安排，报名时请根据自身要求选择相应的标准。
                <w:br/>
                3、70-74周岁老年人需根据身体状态自行决定是否参加本行程，参团需与组团社社签订健康声明免责协议书，自行购买意外险，由成年家属陪同方可。
                <w:br/>
                4、此行程内容为合同重要组成部分，请随团携带。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2025-04-25T04:32:41+08:00</dcterms:created>
  <dcterms:modified xsi:type="dcterms:W3CDTF">2025-04-25T04:32:41+08:00</dcterms:modified>
</cp:coreProperties>
</file>

<file path=docProps/custom.xml><?xml version="1.0" encoding="utf-8"?>
<Properties xmlns="http://schemas.openxmlformats.org/officeDocument/2006/custom-properties" xmlns:vt="http://schemas.openxmlformats.org/officeDocument/2006/docPropsVTypes"/>
</file>