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土耳其蓝色秘境巡礼11日行程单</w:t>
      </w:r>
    </w:p>
    <w:p>
      <w:pPr>
        <w:jc w:val="center"/>
        <w:spacing w:after="100"/>
      </w:pPr>
      <w:r>
        <w:rPr>
          <w:rFonts w:ascii="微软雅黑" w:hAnsi="微软雅黑" w:eastAsia="微软雅黑" w:cs="微软雅黑"/>
          <w:sz w:val="20"/>
          <w:szCs w:val="20"/>
        </w:rPr>
        <w:t xml:space="preserve">探秘蓝境，土耳其梦幻奇遇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teq1742368970sV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发团日期：4月25/29日；5月9/16/27日；6月6/13/17日；7月11/25/30日；8月5/19日
                <w:br/>
                航班信息：TK27   2225/0515+1
                <w:br/>
                酒店信息：伊斯坦布尔升级国际五星+卡帕多奇亚特色洞穴体验+地中海海滨五星+棉花堡温泉酒店+爱琴海边五星酒店+费特希耶海滨精品酒店双人房
                <w:br/>
                团队签证：电子签证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发团日期：4月25/29日；5月9/16/27日；6月6/13/17日；7月11/25/30日；8月5/19日
                <w:br/>
                航班信息：TK27   2225/0515+1
                <w:br/>
                酒店信息：伊斯坦布尔升级国际五星+卡帕多奇亚特色洞穴体验+地中海海滨五星+棉花堡温泉酒店+爱琴海边五星酒店+费特希耶海滨精品酒店双人房
                <w:br/>
                团队签证：电子签证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TK27   2225/0515+1（飞行约11小时）
                <w:br/>
              </w:t>
            </w:r>
          </w:p>
          <w:p>
            <w:pPr>
              <w:pStyle w:val="indent"/>
            </w:pPr>
            <w:r>
              <w:rPr>
                <w:rFonts w:ascii="微软雅黑" w:hAnsi="微软雅黑" w:eastAsia="微软雅黑" w:cs="微软雅黑"/>
                <w:color w:val="000000"/>
                <w:sz w:val="20"/>
                <w:szCs w:val="20"/>
              </w:rPr>
              <w:t xml:space="preserve">
                晚上19：00浦东机场T2航站楼集合，搭乘土耳其航空公司班机经伊斯坦布尔转机飞往伊兹密尔。
                <w:br/>
                （集合时间出团书为准一般建议提前3小时到机场）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伊斯坦布尔/伊兹密尔—希林斯—库萨达斯（伊兹密尔）（巴士约1+2小时）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希林斯（约1小时）+以佛所古城（约2小时）+五星海边酒店
                <w:br/>
                抵达后接机，随后驱车前往希林斯游览。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防晒温馨提示：以佛所古城建筑体庞大，且没有遮挡，土耳其夏季阳光充足，紫外线辐射强烈，请务必做好防晒准备。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棉花堡（约1小时）+希拉波利斯古城遗址（约30分钟）+五星温泉酒店
                <w:br/>
                早餐后驱车前往棉花堡。抵达后，享用当地特色午餐。
                <w:br/>
                【棉花堡（约1小时）】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30分钟）】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棉花堡—费特希耶（巴士约3.5小时）
                <w:br/>
              </w:t>
            </w:r>
          </w:p>
          <w:p>
            <w:pPr>
              <w:pStyle w:val="indent"/>
            </w:pPr>
            <w:r>
              <w:rPr>
                <w:rFonts w:ascii="微软雅黑" w:hAnsi="微软雅黑" w:eastAsia="微软雅黑" w:cs="微软雅黑"/>
                <w:color w:val="000000"/>
                <w:sz w:val="20"/>
                <w:szCs w:val="20"/>
              </w:rPr>
              <w:t xml:space="preserve">
                死海（约1.5小时）+蓝礁湖BlueLagoon（约30分钟）+费特希耶老城镇Paspatur（约1.5小时）+当地特色精品酒店
                <w:br/>
                早餐后驱车前往土耳其南部度假胜地——费特希耶
                <w:br/>
                【死海（1.5小时）】土耳其的南部绵延而曲折的海岸线在费特希耶迂回成了一个大回转的海湾，这里的海面波澜不惊，平和而静谧。在蓝天碧海，青山白沙的映衬下，这片死海沙滩是那么的妩媚多情。
                <w:br/>
                【蓝礁湖BlueLagoon（约30分钟）】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费特希耶—卡什—安塔利亚（巴士约3.5小时）
                <w:br/>
              </w:t>
            </w:r>
          </w:p>
          <w:p>
            <w:pPr>
              <w:pStyle w:val="indent"/>
            </w:pPr>
            <w:r>
              <w:rPr>
                <w:rFonts w:ascii="微软雅黑" w:hAnsi="微软雅黑" w:eastAsia="微软雅黑" w:cs="微软雅黑"/>
                <w:color w:val="000000"/>
                <w:sz w:val="20"/>
                <w:szCs w:val="20"/>
              </w:rPr>
              <w:t xml:space="preserve">
                网红沿海公路D400+卡什小镇（约1小时）+卡莱伊奇老城（约1小时）+海滨五星酒店
                <w:br/>
                早餐后经土耳其网红沿海公路D400前往地中海美丽的海滨城市安塔利亚：
                <w:br/>
                【网红沿海公路D400】跨越了死海、地中海、爱琴海三个海域，全程与碧海蓝天为伴，在山谷间上下盘旋，经典建筑旁盛开的花树木配上慵懒的中亚气质，它是和美国西海岸1号公路媲美的世界十大沿海公路之一。
                <w:br/>
                【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卡莱伊奇老城（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备注：网红D400公路并非整段公路都沿海岸线，有一部分公路将穿越山林地带。敬请知晓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梅夫拉纳博物馆（约45分钟）+特色洞穴酒店（不挂星）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晚餐后入住酒店休息。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午餐：孔亚传统特色披萨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古罗密天然博物馆（约1小时）+精灵烟囱（约20分钟）+当地居民之家（约30分钟）+土耳其传统冰淇淋店+特色洞穴酒店（不挂星）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
                <w:br/>
                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【当地居民之家（约30分钟）】品尝当地人家地道的土耳其咖啡或红茶，了解卡帕多起亚当地人民朴实的生活状况与风土人情。
                <w:br/>
                特别赠送：我们还将为您特别准备土耳其传统冰淇淋+开心果。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参考内陆航班：TK20212025/2130（飞行约1.5小时）
                <w:br/>
                卡伊马克利地下城（约1小时）+爱情谷（约30分钟）+阿瓦诺斯小镇（约1小时）+伊斯兰民族古地毯文化展馆（约30分钟）+国际五星
                <w:br/>
                酒店早餐后开启今日行程：
                <w:br/>
                【卡伊马克利地下城（约1小时）】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约30分钟）】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阿瓦诺斯小镇（约1小时）】是卡帕多奇亚闻名的陶瓷小镇，土耳其市面上流转的陶瓷制品很多都来自这里。阿瓦诺斯处在卡帕多奇亚主要景区三角地带上，小镇的主要修建沿河边平缓地带向半山方向延伸。小镇的前方是相对平坦的土地，视野较为开阔，整个小镇就像一颗镶嵌在山谷中心的明珠，诱人又低调，幽静但风情万种。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随后前往机场，搭乘内陆航班飞往伊斯坦布尔，抵达后前往酒店入住休息。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蓝色清真寺（约30分钟）+古罗马竞技场（约15分钟）+圣索菲亚清真寺（约30-45分钟）+托普卡普老皇宫（约1小时）+大巴扎集市（约1小时）+国际五星
                <w:br/>
                酒店早餐后开始今日行程：
                <w:br/>
                【蓝色清真寺（约30分钟）】全部使用了蓝、白两色的伊兹尼克磁砖作为装饰，故又被称为蓝色清真寺。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【圣索菲亚清真寺（约30-45分钟）】它是拜占庭建筑艺术最出色的代表作，以其举世无双的圆顶著称，气势宏大。在罗马圣彼得大教堂建成前，它曾是世界最大的教堂。
                <w:br/>
                【托普卡普老皇宫（约1小时）】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特别安排乘游轮游览博斯普鲁斯海峡（约1.5小时），欣赏马尔马拉海欧亚两岸迷人的风光和著名的欧亚大陆桥（新旧两座）。
                <w:br/>
                【大巴扎集市（约1小时）】在此您可参观土耳其传统的手工织毯艺术并购物，并在此购买到各种极具特色的当地商品。
                <w:br/>
                特别提醒：托普卡普老皇宫每逢周二闭门维护、大巴扎集市每逢周日关门，届时我们将调整参观时间。如遇上特殊节假日临时关闭，届时将调整为其他可替换景点。在景点自由活动时，请注意人身财产安全！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全天自由活动
                <w:br/>
              </w:t>
            </w:r>
          </w:p>
          <w:p>
            <w:pPr>
              <w:pStyle w:val="indent"/>
            </w:pPr>
            <w:r>
              <w:rPr>
                <w:rFonts w:ascii="微软雅黑" w:hAnsi="微软雅黑" w:eastAsia="微软雅黑" w:cs="微软雅黑"/>
                <w:color w:val="000000"/>
                <w:sz w:val="20"/>
                <w:szCs w:val="20"/>
              </w:rPr>
              <w:t xml:space="preserve">
                全天自由活动（中午12：00前退房，可将行李寄存酒店大堂）。晚上酒店大堂集合，统一送往机场，搭乘航班返回中国。
                <w:br/>
                推荐自选项目：【梦幻一日游】
                <w:br/>
                【皮埃尔•洛蒂山（约30分钟）】这里是眺望金角湾的最佳地点，随着缆车攀升金角湾波澜美景和博斯普鲁斯海峡展现无余，身处美景，客人可自行在露天的洛蒂咖啡馆点一杯会算命的土耳其咖啡或者甜甜的红茶，别是一番滋味。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【多马巴切新皇宫（约1小时）】这个位于博斯普鲁斯海峡边上的精美建筑是奥斯曼帝国的最后一个皇宫。它因拥有大量的欧洲古董，家具，4.5吨树枝形装饰灯的收藏而闻名。午餐特别安排于中国餐厅享用。
                <w:br/>
                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绝对逛不完，大推来这里走走。
                <w:br/>
                随后前往伊斯坦布尔大型商场（约2小时）游览，您可再次满足来土耳其买买买的乐趣。
                <w:br/>
                晚上导游指定时间地点集合，统一送往机场，搭乘航班返回中国。
                <w:br/>
                特别提醒：自由活动期间，不含车导服务。请注意人身财产安全！！！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w:br/>
              </w:t>
            </w:r>
          </w:p>
          <w:p>
            <w:pPr>
              <w:pStyle w:val="indent"/>
            </w:pPr>
            <w:r>
              <w:rPr>
                <w:rFonts w:ascii="微软雅黑" w:hAnsi="微软雅黑" w:eastAsia="微软雅黑" w:cs="微软雅黑"/>
                <w:color w:val="000000"/>
                <w:sz w:val="20"/>
                <w:szCs w:val="20"/>
              </w:rPr>
              <w:t xml:space="preserve">
                TK026   0125/1645（飞行约11小时）
                <w:br/>
                下午抵达上海，结束愉快的旅程。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2、伊斯坦布尔升级国际五星+卡帕多奇亚特色洞穴体验+地中海海滨五星+棉花堡温泉酒店+爱琴海边五星酒店+费特希耶海滨精品酒店双人房 
                <w:br/>
                3、全程提供西式自助早餐，中式或当地午餐和晚餐（部分当地风味餐或西式自助餐） 
                <w:br/>
                4、全程中文导游或英文导游+中文翻译或外文导游+领兼地、外文司机陪同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2、其它自愿支付小费（酒店服务生、行李搬运员等） 
                <w:br/>
                3、因私人、交通延阻、罢工、台风或其他情况而本公司不能控制所引致的额外费用 
                <w:br/>
                4、单人间房差（散拼团不保证夫妻、成年子女和父母同房，否则需补单房差） 
                <w:br/>
                5、所有行程安排之外的观光项目及自费活动 
                <w:br/>
                6、各种洗衣、电报、电话、饮料及一切个人性质的消费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	梦幻一日游</w:t>
            </w:r>
          </w:p>
        </w:tc>
        <w:tc>
          <w:tcPr/>
          <w:p>
            <w:pPr>
              <w:pStyle w:val="indent"/>
            </w:pPr>
            <w:r>
              <w:rPr>
                <w:rFonts w:ascii="微软雅黑" w:hAnsi="微软雅黑" w:eastAsia="微软雅黑" w:cs="微软雅黑"/>
                <w:color w:val="000000"/>
                <w:sz w:val="20"/>
                <w:szCs w:val="20"/>
              </w:rPr>
              <w:t xml:space="preserve">
                约 USD180/人（6 人起订）
                <w:br/>
                费用包含:预订费+车导接送+导服费+超时费+门票+一顿正餐
                <w:br/>
                皮埃尔•洛蒂山（约30分钟）这里是眺望金角湾的最佳地点，随着缆车攀升金角湾波澜美景和博斯普鲁斯海峡展现无余，身处美景，客人可自行在露天的洛蒂咖啡馆点一杯会算命的土耳其咖啡或者甜甜的红茶，别是一番滋味。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多马巴切新皇宫（约1小时）这个位于博斯普鲁斯海峡边上的精美建筑是奥斯曼帝国的最后一个皇宫。它因拥有大量的欧洲古董，家具，4.5吨树枝形装饰灯的收藏而闻名。午餐特别安排于中国餐厅享用。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绝对逛不完，大推来这里走走。前往伊斯坦布尔大型商场（约2小时）游览，您可再次满足来土耳其买买买的乐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	肚皮舞表演（不含餐）</w:t>
            </w:r>
          </w:p>
        </w:tc>
        <w:tc>
          <w:tcPr/>
          <w:p>
            <w:pPr>
              <w:pStyle w:val="indent"/>
            </w:pPr>
            <w:r>
              <w:rPr>
                <w:rFonts w:ascii="微软雅黑" w:hAnsi="微软雅黑" w:eastAsia="微软雅黑" w:cs="微软雅黑"/>
                <w:color w:val="000000"/>
                <w:sz w:val="20"/>
                <w:szCs w:val="20"/>
              </w:rPr>
              <w:t xml:space="preserve">
                约 USD70/人（8人起订）
                <w:br/>
                费用包含:预订费+车导接送+导服费+超时费+表演门票
                <w:br/>
                活动参考时间：约1小时（不含接送时间）
                <w:br/>
                晚餐后导游带领前往观看土耳其著名的肚皮舞表演，并可享受当地特色点心（不含正餐）。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	土耳其浴</w:t>
            </w:r>
          </w:p>
        </w:tc>
        <w:tc>
          <w:tcPr/>
          <w:p>
            <w:pPr>
              <w:pStyle w:val="indent"/>
            </w:pPr>
            <w:r>
              <w:rPr>
                <w:rFonts w:ascii="微软雅黑" w:hAnsi="微软雅黑" w:eastAsia="微软雅黑" w:cs="微软雅黑"/>
                <w:color w:val="000000"/>
                <w:sz w:val="20"/>
                <w:szCs w:val="20"/>
              </w:rPr>
              <w:t xml:space="preserve">
                约USD110/人（6人起订）
                <w:br/>
                费用包含:预订费+车导接送+导服费+超时费++浴室门票
                <w:br/>
                活动参考时间：约20-45分钟（不含接送时间）
                <w:br/>
                享受传统的土耳其浴，并有专人提供搓澡服务。（注意：公共浴室内蒸汽潮湿，小心地滑注意安全。室内温度较高，老弱妇孺及病患请慎重参加！）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热气球体验</w:t>
            </w:r>
          </w:p>
        </w:tc>
        <w:tc>
          <w:tcPr/>
          <w:p>
            <w:pPr>
              <w:pStyle w:val="indent"/>
            </w:pPr>
            <w:r>
              <w:rPr>
                <w:rFonts w:ascii="微软雅黑" w:hAnsi="微软雅黑" w:eastAsia="微软雅黑" w:cs="微软雅黑"/>
                <w:color w:val="000000"/>
                <w:sz w:val="20"/>
                <w:szCs w:val="20"/>
              </w:rPr>
              <w:t xml:space="preserve">
                约USD300/人（1人起订）
                <w:br/>
                费用包含:预订费+车导接送+导服费+超时费+热气球搭乘
                <w:br/>
                活动参考时间：约45-60分钟（不含接送时间）
                <w:br/>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吉普车之旅(4人一辆车）</w:t>
            </w:r>
          </w:p>
        </w:tc>
        <w:tc>
          <w:tcPr/>
          <w:p>
            <w:pPr>
              <w:pStyle w:val="indent"/>
            </w:pPr>
            <w:r>
              <w:rPr>
                <w:rFonts w:ascii="微软雅黑" w:hAnsi="微软雅黑" w:eastAsia="微软雅黑" w:cs="微软雅黑"/>
                <w:color w:val="000000"/>
                <w:sz w:val="20"/>
                <w:szCs w:val="20"/>
              </w:rPr>
              <w:t xml:space="preserve">
                约USD85/人（4人起订）
                <w:br/>
                费用包含:预订费+车导接送+导服费+超时费+吉普车项目门票
                <w:br/>
                活动参考时间：约1小时（不含接送时间）
                <w:br/>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四驱ATV体验</w:t>
            </w:r>
          </w:p>
        </w:tc>
        <w:tc>
          <w:tcPr/>
          <w:p>
            <w:pPr>
              <w:pStyle w:val="indent"/>
            </w:pPr>
            <w:r>
              <w:rPr>
                <w:rFonts w:ascii="微软雅黑" w:hAnsi="微软雅黑" w:eastAsia="微软雅黑" w:cs="微软雅黑"/>
                <w:color w:val="000000"/>
                <w:sz w:val="20"/>
                <w:szCs w:val="20"/>
              </w:rPr>
              <w:t xml:space="preserve">
                约USD70/人（1人起订）
                <w:br/>
                费用包含:预订费+车导接送+导服费+超时费+ATV项目门票
                <w:br/>
                活动参考时间：约25分钟（不含接送时间）
                <w:br/>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土耳其之夜（含餐）</w:t>
            </w:r>
          </w:p>
        </w:tc>
        <w:tc>
          <w:tcPr/>
          <w:p>
            <w:pPr>
              <w:pStyle w:val="indent"/>
            </w:pPr>
            <w:r>
              <w:rPr>
                <w:rFonts w:ascii="微软雅黑" w:hAnsi="微软雅黑" w:eastAsia="微软雅黑" w:cs="微软雅黑"/>
                <w:color w:val="000000"/>
                <w:sz w:val="20"/>
                <w:szCs w:val="20"/>
              </w:rPr>
              <w:t xml:space="preserve">
                约USD80/人（8人起订）
                <w:br/>
                费用包含:预订费+车导接送+导服费+超时费+餐费+表演
                <w:br/>
                活动参考时间：约1小时（不含接送时间）
                <w:br/>
                前往洞穴餐厅观看土耳其著名舞蹈表演，并可享受当地特色餐（注意：此项目包含一顿当地特色晚餐，原行程中的晚餐为酒店免费供应服务，费用不可退）。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热气球体验</w:t>
            </w:r>
          </w:p>
        </w:tc>
        <w:tc>
          <w:tcPr/>
          <w:p>
            <w:pPr>
              <w:pStyle w:val="indent"/>
            </w:pPr>
            <w:r>
              <w:rPr>
                <w:rFonts w:ascii="微软雅黑" w:hAnsi="微软雅黑" w:eastAsia="微软雅黑" w:cs="微软雅黑"/>
                <w:color w:val="000000"/>
                <w:sz w:val="20"/>
                <w:szCs w:val="20"/>
              </w:rPr>
              <w:t xml:space="preserve">
                约USD300/人（1人起订）
                <w:br/>
                费用包含:预订费+车导接送+导服费+超时费+热气球搭乘
                <w:br/>
                活动参考时间：约45-60分钟（不含接送时间）
                <w:br/>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吉普车之旅(4人一辆车）</w:t>
            </w:r>
          </w:p>
        </w:tc>
        <w:tc>
          <w:tcPr/>
          <w:p>
            <w:pPr>
              <w:pStyle w:val="indent"/>
            </w:pPr>
            <w:r>
              <w:rPr>
                <w:rFonts w:ascii="微软雅黑" w:hAnsi="微软雅黑" w:eastAsia="微软雅黑" w:cs="微软雅黑"/>
                <w:color w:val="000000"/>
                <w:sz w:val="20"/>
                <w:szCs w:val="20"/>
              </w:rPr>
              <w:t xml:space="preserve">
                约USD85/人（4人起订）
                <w:br/>
                费用包含:预订费+车导接送+导服费+超时费+吉普车项目门票
                <w:br/>
                活动参考时间：约1小时（不含接送时间）
                <w:br/>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四驱ATV体验</w:t>
            </w:r>
          </w:p>
        </w:tc>
        <w:tc>
          <w:tcPr/>
          <w:p>
            <w:pPr>
              <w:pStyle w:val="indent"/>
            </w:pPr>
            <w:r>
              <w:rPr>
                <w:rFonts w:ascii="微软雅黑" w:hAnsi="微软雅黑" w:eastAsia="微软雅黑" w:cs="微软雅黑"/>
                <w:color w:val="000000"/>
                <w:sz w:val="20"/>
                <w:szCs w:val="20"/>
              </w:rPr>
              <w:t xml:space="preserve">
                约USD70/人（1人起订）
                <w:br/>
                费用包含:预订费+车导接送+导服费+超时费+ATV项目门票
                <w:br/>
                活动参考时间：约25分钟（不含接送时间）
                <w:br/>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土耳其之夜（含餐）</w:t>
            </w:r>
          </w:p>
        </w:tc>
        <w:tc>
          <w:tcPr/>
          <w:p>
            <w:pPr>
              <w:pStyle w:val="indent"/>
            </w:pPr>
            <w:r>
              <w:rPr>
                <w:rFonts w:ascii="微软雅黑" w:hAnsi="微软雅黑" w:eastAsia="微软雅黑" w:cs="微软雅黑"/>
                <w:color w:val="000000"/>
                <w:sz w:val="20"/>
                <w:szCs w:val="20"/>
              </w:rPr>
              <w:t xml:space="preserve">
                约USD80/人（8人起订）
                <w:br/>
                费用包含:预订费+车导接送+导服费+超时费+餐费+表演
                <w:br/>
                活动参考时间：约1小时（不含接送时间）
                <w:br/>
                前往洞穴餐厅观看土耳其著名舞蹈表演，并可享受当地特色餐（注意：此项目包含一顿当地特色晚餐，原行程中的晚餐为酒店免费供应服务，费用不可退）。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卡帕多奇亚 ZELVE露天博物馆投影秀</w:t>
            </w:r>
          </w:p>
        </w:tc>
        <w:tc>
          <w:tcPr/>
          <w:p>
            <w:pPr>
              <w:pStyle w:val="indent"/>
            </w:pPr>
            <w:r>
              <w:rPr>
                <w:rFonts w:ascii="微软雅黑" w:hAnsi="微软雅黑" w:eastAsia="微软雅黑" w:cs="微软雅黑"/>
                <w:color w:val="000000"/>
                <w:sz w:val="20"/>
                <w:szCs w:val="20"/>
              </w:rPr>
              <w:t xml:space="preserve">
                约USD70/人（8人起订）
                <w:br/>
                费用包含:预订费+车导接送+导服费+超时费+门票
                <w:br/>
                活动参考时间：约30分钟（不含接送时间）
                <w:br/>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	出海游船</w:t>
            </w:r>
          </w:p>
        </w:tc>
        <w:tc>
          <w:tcPr/>
          <w:p>
            <w:pPr>
              <w:pStyle w:val="indent"/>
            </w:pPr>
            <w:r>
              <w:rPr>
                <w:rFonts w:ascii="微软雅黑" w:hAnsi="微软雅黑" w:eastAsia="微软雅黑" w:cs="微软雅黑"/>
                <w:color w:val="000000"/>
                <w:sz w:val="20"/>
                <w:szCs w:val="20"/>
              </w:rPr>
              <w:t xml:space="preserve">
                约USD70/人（8人起订）
                <w:br/>
                费用包含:预订费+车导接送+导服费+超时费+游船
                <w:br/>
                活动参考时间：约30分钟（不含接送时间）
                <w:br/>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棉花堡 热气球体验</w:t>
            </w:r>
          </w:p>
        </w:tc>
        <w:tc>
          <w:tcPr/>
          <w:p>
            <w:pPr>
              <w:pStyle w:val="indent"/>
            </w:pPr>
            <w:r>
              <w:rPr>
                <w:rFonts w:ascii="微软雅黑" w:hAnsi="微软雅黑" w:eastAsia="微软雅黑" w:cs="微软雅黑"/>
                <w:color w:val="000000"/>
                <w:sz w:val="20"/>
                <w:szCs w:val="20"/>
              </w:rPr>
              <w:t xml:space="preserve">
                约250美金/人（1人起订）
                <w:br/>
                费用包含:预订费+车导接送+导服费+超时费+热气球
                <w:br/>
                活动参考时间：约45-60分钟（不含接送时间）
                <w:br/>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棉花堡   滑翔伞体验</w:t>
            </w:r>
          </w:p>
        </w:tc>
        <w:tc>
          <w:tcPr/>
          <w:p>
            <w:pPr>
              <w:pStyle w:val="indent"/>
            </w:pPr>
            <w:r>
              <w:rPr>
                <w:rFonts w:ascii="微软雅黑" w:hAnsi="微软雅黑" w:eastAsia="微软雅黑" w:cs="微软雅黑"/>
                <w:color w:val="000000"/>
                <w:sz w:val="20"/>
                <w:szCs w:val="20"/>
              </w:rPr>
              <w:t xml:space="preserve">
                约135美金/人（1人起订）
                <w:br/>
                费用包含:预订费+车导接送+导服费+超时费+滑翔伞体验费
                <w:br/>
                活动参考时间：约20分钟（不含接送时间）
                <w:br/>
                专车送往滑翔伞基地，教练将对您进行一对一指导培训注意事项。随后由教练陪伴翱翔于高空欣赏脚下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	滑翔伞体验</w:t>
            </w:r>
          </w:p>
        </w:tc>
        <w:tc>
          <w:tcPr/>
          <w:p>
            <w:pPr>
              <w:pStyle w:val="indent"/>
            </w:pPr>
            <w:r>
              <w:rPr>
                <w:rFonts w:ascii="微软雅黑" w:hAnsi="微软雅黑" w:eastAsia="微软雅黑" w:cs="微软雅黑"/>
                <w:color w:val="000000"/>
                <w:sz w:val="20"/>
                <w:szCs w:val="20"/>
              </w:rPr>
              <w:t xml:space="preserve">
                约200美金/人（1人起订）
                <w:br/>
                费用包含:预订费+车导接送+导服费+超时费+滑翔伞体验费
                <w:br/>
                活动参考时间：约30分钟（不含接送时间）
                <w:br/>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以上行程和航班均为参考，具体出团行程以出团前最后确认为准！导游有权根据行程中的现实情况调 整行程！请各位游客配合！
                <w:br/>
                <w:br/>
                备注 ：所有自费项目均是推荐或建议性项目 ，客人应本着 “ 自愿自费 ” 的原则酌情参加 ，导游组织自费活动将不会带  有任何强迫因素 。部分项目参加人数不足时 ，则费用将做相应调整或无法成行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