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运城延安西安双飞6天5晚跟团游行程单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品游晋陕双飞6日（运城厦航）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HSS1742780116Ag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南京运城往返经济舱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听说延安——纪念建党100周年，【现场重温】红色革命精神，听最真实的延安故事！
                <w:br/>
                观赏奇景——亲临全世界唯一的金色大瀑布【壶口瀑布】，领略“黄河之水天上来”的奇观!
                <w:br/>
                探寻奇迹——探秘世界第八大奇迹【秦始皇帝陵兵马俑】梦回秦都，感受两千多年前的铁甲峥嵘！
                <w:br/>
                绽放味蕾——打卡网红美食街区【永兴坊】360度全方位深扒小吃攻略一站式吃遍陕西美食！
                <w:br/>
                嗨歌陕北——观赏奔腾咆哮的黄河，黄河边高唱一首《黄河大合唱》，重新走进那个激情彭拜的年代！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品质保证——全程精选经济型酒店！资深导游规范服务！服务无微不至！
                <w:br/>
                超值升级——西安升级老陕全席！延安升级品尝忆苦思甜餐！
                <w:br/>
                超值升级——南京自组班 独立成团，拒绝全国大散拼，安全更舒适！
                <w:br/>
                超值升级——超值升级体验陕北大秧歌，陕北信天游，陕北安塞腰鼓；
                <w:br/>
                超值升级——超值升级游览，大唐不夜城
                <w:br/>
                超值体验——特别赠送安排《秦始皇和他的地下王国》带您走进秦陵！
                <w:br/>
                打卡网红景点——《黑神话悟空》游戏取景地关帝庙-鹳雀楼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南京-运城-壶口-北京知青旧居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南京乘飞机（参考航班：MF8189 10:40-12:35）前往运城，导游接团后前往壶口，游览壶口瀑布，游览【壶口瀑布】这里是国家级风景名胜区，国家 AAAA 级旅游景区，国家地质公园。 东濒山西省临汾市吉县壶口镇，西临陕西省延安市宜川县壶口乡，是中国第二大瀑布，也是世界上最大的黄色瀑布。在水量大的夏季，壶口瀑布气势恢宏;而到了冬季，整个水面全部冰冻，结出罕见的巨大冰瀑；随后前往参观【北京知青旧居】，不与窑洞擦肩而过，这里是当年北京知青下乡插队的居住地，可以看到原貌窑洞，更重要的是目前仍有人居住，感受原汁原味的陕北文化和知青在陕北的艰苦岁月。
                <w:br/>
                晚餐后入住酒店
                <w:br/>
                交通：飞机经济舱
                <w:br/>
                到达城市：山西黄河壶口瀑布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当地2钻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壶口--延安--西安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 前往延安中途参观【南泥湾革命旧址】（百年前，这里人烟稠密，水源充足，土地肥沃，生产和经济都十分繁荣。到了清朝中期，清统治者挑起回汉民族纠纷，互相残杀，使这里变成野草丛生、荆棘遍野，人迹稀少，野兽出没的荒凉之地。1941 年 3 月，八路军三五九旅在南泥湾开展了著名的大生产运动。南泥湾精神是延安精神的重要组成部分，其自力更生，奋发图强的精神内核，激励着一代又一代中华儿女战胜困难，夺取胜利。随后车览滚滚延河水，这里供参观的有军委礼堂、作战研究室和毛泽东、朱德、彭德怀、王稼祥、叶剑英的旧居等；参观【枣园革命旧址】枣园又名“延园”，中共中央来延安后这里曾是中共中央书记处所在地。毛泽东、周恩来、朱德、任弼时、刘少奇、张闻天、彭德怀等领导人先后在这里居住，领导中国革命。中共中央在这里领导抗日战争、整风运动和大生产运动，筹备并召开“七大”，领导解放战争。参观“七大”会议旧址【杨家岭】，1938年11月至1947年3月，毛泽东等中央领导和中共中央机关在此居住。这期间，中共中央继续指挥抗日战争敌后战场并领导了解放战争，领导了大生产运动和整风运动，召开了党的“七大”和延安文艺座谈会。可自费欣赏中国首部大型红色历史舞台剧《红秀延安》（自理238元/人起），气势恢宏，真实感人，充满人性大爱，彰显人文情怀。中餐后乘车返回西安，沿途欣赏虎踞龙盘的黄土高原美景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参观【西安博物院】（周二闭馆，如遇闭馆，放弃此点）：小雁塔位于唐长安城荐福寺内，又建于唐景龙年间，与大雁塔同为唐长安城保留至今的重要标志。小雁塔是中国早期方形密檐式砖塔的典型作品，塔形秀丽，是唐代佛教建筑艺术遗产，佛教传入中原地区并融入汉族文化的标志性建筑；随后前往震惊中外的西安事变发生地【张学良公馆】张学良公馆在建国路69号，建于1932年，为东西排列的三座三层砖木结构西式楼房。西安事变发生后，周恩来率中共代表团来此与张学良、杨虎城共商救国大计。东楼是机要楼，中楼有客厅、会议室，西楼为张学良的居室。西安事变发生后，周恩来、叶剑英率中共代表团住东楼。中午乘车至西安市中心游览【钟鼓楼广场】，西安著名的坊上美食文化街区【回民街】，青石铺路、绿树成荫，路两旁一色仿明清建筑，西安风情的代表之一，距今已有上千年历史，其深厚的文化底蕴聚集了近300种特色小吃，让人流连忘返，欲罢不能的魅力所在。下午游览非物质文化美食街【永兴坊】，这里没有重复的店面，没有加盟店，都是西安本土出名的老店或开的分店咸阳过来开的面馆，潼关过来做的肉夹馍，陕北横山炖的羊肉……永兴坊地地道道舌尖上的美食，一口吃遍陕西，让我们一起搭乘吃货号小火车，在永兴坊里开心的“逛吃，逛吃，逛吃……”随后游览【大唐不夜城】大唐不夜城被誉为西安市的会客厅，不夜城主参观区网红诸多，著名的石头兄弟，不倒翁，诗仙李白，悬浮武将，盛唐女神等等均在这里，晚上的不夜城灯火辉煌，特色小吃，民俗文化，特色文创，店铺林立；老西安的历史文化与新时代气息完美结合。古都西安的魅力此时此刻被展现的淋漓尽致，让人流连忘返，依依不舍；入住酒店。
                <w:br/>
                晚上可自费欣赏动用47项国家专利的大型实景情景剧——会跑的实景演艺《驼铃传奇》（自理298元/人起），穿越千年，回到丝绸之路，品味异域风情，见证荣耀盛唐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兵马俑--华清宫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早餐后，乘车前往临潼，参观世界第八大奇迹【秦始皇兵马俑博物馆】(电瓶车5元/人 自愿自理)秦始皇兵马俑被列入世界文化遗产保护名录，先后已有200多位国家领导人参观访问，成为中国古代辉煌文明的一张金字名片在这里我们将参观一号坑、二号坑、三号坑；全面感受大秦帝国的雄风及秦始皇的丰功伟绩；中餐后赠送观看价值48元/人3D巨幕电影【秦始皇和他的地下王国】，深度了解秦始皇及他的地下陵墓；下午参观游览集古代皇家温泉园林和近代西安事变旧址于一体、唐玄宗与杨贵妃避暑的行宫【华清宫+骊山】(电瓶车20元/人，骊山单程索道35元/人 自愿自理) “春寒赐浴华清池，温泉水滑洗凝脂”的海棠汤、莲花汤、星辰汤、尚食汤以及太子汤等，以及位于骊山上的西安事变旧址--环园、五间厅、捉蒋亭。随后乘车前往华阴
                <w:br/>
                交通：汽车
                <w:br/>
                到达城市：华阴市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永济关帝庙--鹳雀楼--运城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赴永济游览【解州关帝庙】是国家重点文物保护单位，国家AAAA级旅游景区，是我国现存始建最早、规模最大、档次最高、保存最完整的关帝庙宇之一，被誉为“关庙之祖”“武庙之冠”。已初步形成了“解州关帝祖庙、常平关帝家庙、常平关帝祖陵”三关文物旅游景区。经过多年精心打造，已发展成闻名中外的文物旅游品牌，是海内外游客、信徒观光朝圣、寻根谒祖之圣地；后乘车前往参观【鹳雀楼】，又名鹳鹊楼，因时有鹳雀栖其上而得名，位于山西省永济市蒲州古城西面的黄河东岸。鹳雀楼高台重檐，黑瓦朱楹，占河山之胜，据柳林之秀，在唐宋时期就被誉为中州大地的登高胜地。鹳雀楼立晋望秦，独立于中州，前瞻中条山秀，下瞰大河奔流，紫气度关而西入，黄河触华而东汇，龙踞虎视，下临八州，吸引了历代名流登临作赋。如唐代诗人王之涣登楼时有感而发写下"白日依山尽，黄河入海流。欲穷千里目，更上一层楼"的千古佳句；鹳雀楼始建于北周 ，楼体壮观，结构奇巧，外观四檐三层，内分六层，总高73.9米，总建筑面积33206平方米，总重量58000吨，在建筑形制上充分体现了唐代风格； 结束后前往【岚山根】 印象景区，“五街、两馆、一园、一中心”的街区景观，孕育了“文旅农商融合、同富裕”的岚山根发展模式，街区还从旅游、美食、购物、娱乐、住宿、演出等多方面推出了文化产品结束后前往运城
                <w:br/>
                交通：汽车
                <w:br/>
                到达城市：运城市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当地2钻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运城--岚山根--送机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早餐后前往【岚山根】 印象景区，“五街、两馆、一园、一中心”的街区景观，孕育了“文旅农商融合、同富裕”的岚山根发展模式，街区还从旅游、美食、购物、娱乐、住宿、演出等多方面推出了文化产品结束后前往运城机场，结束晋陕尽美之旅！ 根据航班时间（参考航班MF8190 13:25-15:20 ）送团，结束晋陕之旅
                <w:br/>
                交通：汽车，飞机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1：用车：全程正规营运手续空调旅游车（根据人数用车，保证每人一个正座，小孩未交座位费用除外）；
                <w:br/>
                2：住宿：全程经济型酒店标准，不提供自然单间，如产生单房差，游客需另行付费；全程单房差300元/人
                <w:br/>
                3：用餐：5早5正餐，正餐20元餐标 8菜1汤，人数增加或者减少酌情增加或减
                <w:br/>
                酒店含早餐，早餐正餐均不吃不退因西安小吃众多，好吃不贵，故行程中个别正餐安排品尝西安美食； 
                <w:br/>
                4：导游：优秀导游服务；
                <w:br/>
                5：保险：旅行社责任险；
                <w:br/>
                6：儿童费用：包含车位、正餐、不含门票，不含床位，不含早餐。
                <w:br/>
                7：大交通：南京/运城往返飞机经济舱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1、不含各景区大门票
                <w:br/>
                景区	60周岁以下	60-64周岁	65-69周岁	70周岁以上
                <w:br/>
                关帝庙	60	0	0	0
                <w:br/>
                山西壶口瀑布	100	0	0	0
                <w:br/>
                兵马俑	120	120	0	0
                <w:br/>
                华清池	120	120	0	0
                <w:br/>
                大唐不夜城	0	0	0	0
                <w:br/>
                西安博物馆	0	0	0	0
                <w:br/>
                张学良公馆	0	0	0	0
                <w:br/>
                鹳雀楼	55	0	0	0
                <w:br/>
                旅行社优惠总计	360	220	0	0
                <w:br/>
                2、酒店内房间的自费消费品；
                <w:br/>
                3、因不可抗力因素所引致的额外费用；         
                <w:br/>
                4、旅游人身意外保险(建议客人购买)；
                <w:br/>
                5、如遇单人请补单房差。
                <w:br/>
                6、全程无购物店：推荐自费表演不强制
                <w:br/>
                7、景区内小交通及耳麦；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2025-04-24T23:39:56+08:00</dcterms:created>
  <dcterms:modified xsi:type="dcterms:W3CDTF">2025-04-24T23:39:56+08:00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